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1E3C95" w14:textId="7BC5F172" w:rsidR="00D12A30" w:rsidRDefault="00D2160B">
      <w:r>
        <w:rPr>
          <w:noProof/>
        </w:rPr>
        <w:drawing>
          <wp:anchor distT="0" distB="0" distL="114300" distR="114300" simplePos="0" relativeHeight="251658240" behindDoc="0" locked="0" layoutInCell="1" allowOverlap="1" wp14:anchorId="449C377D" wp14:editId="7BA6ACE5">
            <wp:simplePos x="0" y="0"/>
            <wp:positionH relativeFrom="margin">
              <wp:align>left</wp:align>
            </wp:positionH>
            <wp:positionV relativeFrom="paragraph">
              <wp:posOffset>-419735</wp:posOffset>
            </wp:positionV>
            <wp:extent cx="5760720" cy="3840480"/>
            <wp:effectExtent l="76200" t="76200" r="87630" b="13220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C93B4" w14:textId="0A4B52CF" w:rsidR="00D2160B" w:rsidRPr="00D2160B" w:rsidRDefault="00D2160B" w:rsidP="00D2160B"/>
    <w:p w14:paraId="06B490C4" w14:textId="58226035" w:rsidR="00D2160B" w:rsidRPr="00D2160B" w:rsidRDefault="00D2160B" w:rsidP="00D2160B"/>
    <w:p w14:paraId="39D1A327" w14:textId="3A6CD71A" w:rsidR="00D2160B" w:rsidRPr="00D2160B" w:rsidRDefault="00D2160B" w:rsidP="00D2160B"/>
    <w:p w14:paraId="7C84C24E" w14:textId="0C1F1D94" w:rsidR="00D2160B" w:rsidRPr="00D2160B" w:rsidRDefault="00D2160B" w:rsidP="00D2160B"/>
    <w:p w14:paraId="20BE7855" w14:textId="461B05E2" w:rsidR="00D2160B" w:rsidRPr="00D2160B" w:rsidRDefault="00D2160B" w:rsidP="00D2160B"/>
    <w:p w14:paraId="15BD8100" w14:textId="220AA4EF" w:rsidR="00D2160B" w:rsidRPr="00D2160B" w:rsidRDefault="00D2160B" w:rsidP="00D2160B"/>
    <w:p w14:paraId="0D6626B1" w14:textId="22E6FAD1" w:rsidR="00D2160B" w:rsidRPr="00D2160B" w:rsidRDefault="00D2160B" w:rsidP="00D2160B"/>
    <w:p w14:paraId="1230E557" w14:textId="78DB0408" w:rsidR="00D2160B" w:rsidRPr="00D2160B" w:rsidRDefault="00D2160B" w:rsidP="00D2160B"/>
    <w:p w14:paraId="0536A76A" w14:textId="1CC12E67" w:rsidR="00D2160B" w:rsidRPr="00D2160B" w:rsidRDefault="00D2160B" w:rsidP="00D2160B"/>
    <w:p w14:paraId="3A1DF54B" w14:textId="2A5809DA" w:rsidR="00D2160B" w:rsidRPr="00D2160B" w:rsidRDefault="00D2160B" w:rsidP="00D2160B"/>
    <w:p w14:paraId="0E7EAE3D" w14:textId="2CEF1CEC" w:rsidR="00D2160B" w:rsidRPr="00D2160B" w:rsidRDefault="00D2160B" w:rsidP="00D2160B"/>
    <w:p w14:paraId="6C355D80" w14:textId="5650FA8C" w:rsidR="00D2160B" w:rsidRPr="00D2160B" w:rsidRDefault="00D2160B" w:rsidP="00D2160B"/>
    <w:p w14:paraId="7BA8C138" w14:textId="140984EC" w:rsidR="00D2160B" w:rsidRDefault="00D2160B" w:rsidP="00D2160B"/>
    <w:p w14:paraId="08B382F5" w14:textId="54AFD22B" w:rsidR="00DC0FCE" w:rsidRPr="00E706BA" w:rsidRDefault="00D2160B" w:rsidP="00DC0FCE">
      <w:pPr>
        <w:rPr>
          <w:b/>
          <w:bCs/>
          <w:sz w:val="28"/>
          <w:szCs w:val="28"/>
        </w:rPr>
      </w:pPr>
      <w:r w:rsidRPr="00FB0587">
        <w:rPr>
          <w:b/>
          <w:bCs/>
          <w:sz w:val="140"/>
          <w:szCs w:val="140"/>
        </w:rPr>
        <w:t>ANHÖRIGKAFÉ</w:t>
      </w:r>
      <w:r w:rsidR="00DB42E9">
        <w:rPr>
          <w:b/>
          <w:bCs/>
          <w:sz w:val="28"/>
          <w:szCs w:val="28"/>
        </w:rPr>
        <w:t xml:space="preserve">                       </w:t>
      </w:r>
      <w:r w:rsidR="008A66B8">
        <w:rPr>
          <w:b/>
          <w:bCs/>
          <w:sz w:val="28"/>
          <w:szCs w:val="28"/>
        </w:rPr>
        <w:t xml:space="preserve">Du </w:t>
      </w:r>
      <w:r w:rsidR="00DB42E9">
        <w:rPr>
          <w:b/>
          <w:bCs/>
          <w:sz w:val="28"/>
          <w:szCs w:val="28"/>
        </w:rPr>
        <w:t>som</w:t>
      </w:r>
      <w:r w:rsidR="008A66B8">
        <w:rPr>
          <w:b/>
          <w:bCs/>
          <w:sz w:val="28"/>
          <w:szCs w:val="28"/>
        </w:rPr>
        <w:t xml:space="preserve"> tar hand om någon närstående</w:t>
      </w:r>
      <w:r>
        <w:rPr>
          <w:b/>
          <w:bCs/>
          <w:sz w:val="28"/>
          <w:szCs w:val="28"/>
        </w:rPr>
        <w:t xml:space="preserve"> är välkommen</w:t>
      </w:r>
      <w:r w:rsidR="009D63C4">
        <w:rPr>
          <w:b/>
          <w:bCs/>
          <w:sz w:val="28"/>
          <w:szCs w:val="28"/>
        </w:rPr>
        <w:t xml:space="preserve">. </w:t>
      </w:r>
      <w:r w:rsidR="008A66B8">
        <w:rPr>
          <w:b/>
          <w:bCs/>
          <w:sz w:val="28"/>
          <w:szCs w:val="28"/>
        </w:rPr>
        <w:t xml:space="preserve">Kom och umgås med andra anhöriga, kanske du vill dela med dig av dina erfarenheter, få tips från någon annan eller bara ta en kopp kaffe i gott sällskap. </w:t>
      </w:r>
      <w:r w:rsidR="00DC0FCE">
        <w:rPr>
          <w:b/>
          <w:bCs/>
          <w:sz w:val="28"/>
          <w:szCs w:val="28"/>
        </w:rPr>
        <w:t xml:space="preserve">Fika till självkostnadspris.  </w:t>
      </w:r>
      <w:r w:rsidR="001D595C">
        <w:rPr>
          <w:b/>
          <w:bCs/>
          <w:sz w:val="28"/>
          <w:szCs w:val="28"/>
        </w:rPr>
        <w:t xml:space="preserve"> </w:t>
      </w:r>
    </w:p>
    <w:p w14:paraId="6BB964D5" w14:textId="7642665F" w:rsidR="00437C02" w:rsidRDefault="009D63C4" w:rsidP="00621AD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</w:t>
      </w:r>
      <w:r w:rsidR="00B5199A">
        <w:rPr>
          <w:b/>
          <w:bCs/>
          <w:sz w:val="28"/>
          <w:szCs w:val="28"/>
        </w:rPr>
        <w:t xml:space="preserve"> o plats: </w:t>
      </w:r>
      <w:r>
        <w:rPr>
          <w:b/>
          <w:bCs/>
          <w:sz w:val="28"/>
          <w:szCs w:val="28"/>
        </w:rPr>
        <w:t xml:space="preserve"> </w:t>
      </w:r>
      <w:r w:rsidR="00990BEF">
        <w:rPr>
          <w:b/>
          <w:bCs/>
          <w:sz w:val="28"/>
          <w:szCs w:val="28"/>
        </w:rPr>
        <w:t xml:space="preserve">följande </w:t>
      </w:r>
      <w:r>
        <w:rPr>
          <w:b/>
          <w:bCs/>
          <w:sz w:val="28"/>
          <w:szCs w:val="28"/>
        </w:rPr>
        <w:t xml:space="preserve">onsdagar mellan </w:t>
      </w:r>
      <w:r w:rsidR="00721DD1">
        <w:rPr>
          <w:b/>
          <w:bCs/>
          <w:sz w:val="28"/>
          <w:szCs w:val="28"/>
        </w:rPr>
        <w:t>10.00-11.00</w:t>
      </w:r>
      <w:r w:rsidR="00B5199A">
        <w:rPr>
          <w:b/>
          <w:bCs/>
          <w:sz w:val="28"/>
          <w:szCs w:val="28"/>
        </w:rPr>
        <w:t xml:space="preserve"> </w:t>
      </w:r>
      <w:r w:rsidR="00F2563C">
        <w:rPr>
          <w:b/>
          <w:bCs/>
          <w:sz w:val="28"/>
          <w:szCs w:val="28"/>
        </w:rPr>
        <w:t xml:space="preserve">10 april, 17 april, </w:t>
      </w:r>
      <w:r w:rsidR="00345055">
        <w:rPr>
          <w:b/>
          <w:bCs/>
          <w:sz w:val="28"/>
          <w:szCs w:val="28"/>
        </w:rPr>
        <w:t xml:space="preserve">15 </w:t>
      </w:r>
      <w:r w:rsidR="00F76A3F">
        <w:rPr>
          <w:b/>
          <w:bCs/>
          <w:sz w:val="28"/>
          <w:szCs w:val="28"/>
        </w:rPr>
        <w:t>maj</w:t>
      </w:r>
      <w:r w:rsidR="00345055">
        <w:rPr>
          <w:b/>
          <w:bCs/>
          <w:sz w:val="28"/>
          <w:szCs w:val="28"/>
        </w:rPr>
        <w:t>,</w:t>
      </w:r>
      <w:r w:rsidR="00F76A3F">
        <w:rPr>
          <w:b/>
          <w:bCs/>
          <w:sz w:val="28"/>
          <w:szCs w:val="28"/>
        </w:rPr>
        <w:t xml:space="preserve"> 5 juni</w:t>
      </w:r>
      <w:r w:rsidR="00847734">
        <w:rPr>
          <w:b/>
          <w:bCs/>
          <w:sz w:val="28"/>
          <w:szCs w:val="28"/>
        </w:rPr>
        <w:t xml:space="preserve">. </w:t>
      </w:r>
      <w:r w:rsidR="00437C02">
        <w:rPr>
          <w:b/>
          <w:bCs/>
          <w:sz w:val="28"/>
          <w:szCs w:val="28"/>
        </w:rPr>
        <w:t>Lilla samlingssalen Kullingshemmet</w:t>
      </w:r>
      <w:r w:rsidR="00554C7B">
        <w:rPr>
          <w:b/>
          <w:bCs/>
          <w:sz w:val="28"/>
          <w:szCs w:val="28"/>
        </w:rPr>
        <w:t xml:space="preserve">. Ingång stora entrén. </w:t>
      </w:r>
    </w:p>
    <w:p w14:paraId="04A3E91B" w14:textId="0788AEB0" w:rsidR="00CA78D8" w:rsidRDefault="00437C02" w:rsidP="00621AD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622BE">
        <w:rPr>
          <w:b/>
          <w:bCs/>
          <w:sz w:val="28"/>
          <w:szCs w:val="28"/>
        </w:rPr>
        <w:t>id o plats</w:t>
      </w:r>
      <w:r>
        <w:rPr>
          <w:b/>
          <w:bCs/>
          <w:sz w:val="28"/>
          <w:szCs w:val="28"/>
        </w:rPr>
        <w:t>:</w:t>
      </w:r>
      <w:r w:rsidR="00F622BE">
        <w:rPr>
          <w:b/>
          <w:bCs/>
          <w:sz w:val="28"/>
          <w:szCs w:val="28"/>
        </w:rPr>
        <w:t xml:space="preserve"> </w:t>
      </w:r>
      <w:r w:rsidR="008B7BE6">
        <w:rPr>
          <w:b/>
          <w:bCs/>
          <w:sz w:val="28"/>
          <w:szCs w:val="28"/>
        </w:rPr>
        <w:t xml:space="preserve">3 april 10.00-11:00, </w:t>
      </w:r>
      <w:r w:rsidR="00FF0B27">
        <w:rPr>
          <w:b/>
          <w:bCs/>
          <w:sz w:val="28"/>
          <w:szCs w:val="28"/>
        </w:rPr>
        <w:t xml:space="preserve">24 april, 8 maj. </w:t>
      </w:r>
      <w:r w:rsidR="00847734">
        <w:rPr>
          <w:b/>
          <w:bCs/>
          <w:sz w:val="28"/>
          <w:szCs w:val="28"/>
        </w:rPr>
        <w:t>16.00-17.00</w:t>
      </w:r>
      <w:r w:rsidR="00F622BE">
        <w:rPr>
          <w:b/>
          <w:bCs/>
          <w:sz w:val="28"/>
          <w:szCs w:val="28"/>
        </w:rPr>
        <w:t xml:space="preserve">. Konferensrummet på Vårgården Kullingsleden 3. </w:t>
      </w:r>
      <w:r w:rsidR="00554C7B">
        <w:rPr>
          <w:b/>
          <w:bCs/>
          <w:sz w:val="28"/>
          <w:szCs w:val="28"/>
        </w:rPr>
        <w:t xml:space="preserve">Ingång Träffen. </w:t>
      </w:r>
    </w:p>
    <w:p w14:paraId="72A69F65" w14:textId="160B6960" w:rsidR="00184F95" w:rsidRDefault="00184F95" w:rsidP="00D216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 12 juni avslutar vi med en gemensam lunch</w:t>
      </w:r>
      <w:r w:rsidR="00D0503F">
        <w:rPr>
          <w:b/>
          <w:bCs/>
          <w:sz w:val="28"/>
          <w:szCs w:val="28"/>
        </w:rPr>
        <w:t xml:space="preserve"> ca 11.30-13.30</w:t>
      </w:r>
      <w:r>
        <w:rPr>
          <w:b/>
          <w:bCs/>
          <w:sz w:val="28"/>
          <w:szCs w:val="28"/>
        </w:rPr>
        <w:t xml:space="preserve">. </w:t>
      </w:r>
      <w:r w:rsidR="00990BEF">
        <w:rPr>
          <w:b/>
          <w:bCs/>
          <w:sz w:val="28"/>
          <w:szCs w:val="28"/>
        </w:rPr>
        <w:t>Anmäl dig</w:t>
      </w:r>
      <w:r w:rsidR="00323855">
        <w:rPr>
          <w:b/>
          <w:bCs/>
          <w:sz w:val="28"/>
          <w:szCs w:val="28"/>
        </w:rPr>
        <w:t xml:space="preserve"> senast </w:t>
      </w:r>
      <w:r w:rsidR="001D595C">
        <w:rPr>
          <w:b/>
          <w:bCs/>
          <w:sz w:val="28"/>
          <w:szCs w:val="28"/>
        </w:rPr>
        <w:t>22 maj</w:t>
      </w:r>
      <w:r w:rsidR="006B2235">
        <w:rPr>
          <w:b/>
          <w:bCs/>
          <w:sz w:val="28"/>
          <w:szCs w:val="28"/>
        </w:rPr>
        <w:t xml:space="preserve"> 2024. </w:t>
      </w:r>
    </w:p>
    <w:p w14:paraId="3F6B2435" w14:textId="4A9BD99D" w:rsidR="00694E4A" w:rsidRDefault="00E706BA" w:rsidP="00D216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Varmt välkommen önskar Anhörigkonsulent Jeanette Olausson Thern</w:t>
      </w:r>
      <w:r w:rsidR="00B83335">
        <w:rPr>
          <w:b/>
          <w:bCs/>
          <w:sz w:val="28"/>
          <w:szCs w:val="28"/>
        </w:rPr>
        <w:t xml:space="preserve">. </w:t>
      </w:r>
      <w:r w:rsidR="00DC0FCE">
        <w:rPr>
          <w:b/>
          <w:bCs/>
          <w:sz w:val="28"/>
          <w:szCs w:val="28"/>
        </w:rPr>
        <w:t>Kontakta mig gärna om du har några frågor</w:t>
      </w:r>
      <w:r w:rsidR="001B6AAA">
        <w:rPr>
          <w:b/>
          <w:bCs/>
          <w:sz w:val="28"/>
          <w:szCs w:val="28"/>
        </w:rPr>
        <w:t xml:space="preserve"> tel. </w:t>
      </w:r>
      <w:r w:rsidR="00DC0FCE">
        <w:rPr>
          <w:b/>
          <w:bCs/>
          <w:sz w:val="28"/>
          <w:szCs w:val="28"/>
        </w:rPr>
        <w:t>0322-600442</w:t>
      </w:r>
      <w:r w:rsidR="001B6AAA">
        <w:rPr>
          <w:b/>
          <w:bCs/>
          <w:sz w:val="28"/>
          <w:szCs w:val="28"/>
        </w:rPr>
        <w:t xml:space="preserve"> </w:t>
      </w:r>
      <w:hyperlink r:id="rId8" w:history="1">
        <w:r w:rsidR="001B6AAA" w:rsidRPr="00B1562F">
          <w:rPr>
            <w:rStyle w:val="Hyperlnk"/>
            <w:b/>
            <w:bCs/>
            <w:sz w:val="28"/>
            <w:szCs w:val="28"/>
          </w:rPr>
          <w:t>anhorigstodVGA@vargarda.se</w:t>
        </w:r>
      </w:hyperlink>
      <w:r w:rsidR="00990BEF">
        <w:rPr>
          <w:b/>
          <w:bCs/>
          <w:sz w:val="28"/>
          <w:szCs w:val="28"/>
        </w:rPr>
        <w:t xml:space="preserve"> </w:t>
      </w:r>
      <w:r w:rsidR="0035488D">
        <w:rPr>
          <w:b/>
          <w:bCs/>
          <w:sz w:val="28"/>
          <w:szCs w:val="28"/>
        </w:rPr>
        <w:t xml:space="preserve"> </w:t>
      </w:r>
    </w:p>
    <w:p w14:paraId="5341D196" w14:textId="6E62C200" w:rsidR="00FB0587" w:rsidRPr="00E706BA" w:rsidRDefault="0039792A" w:rsidP="0039792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FC2C2A" wp14:editId="353D5D8F">
            <wp:simplePos x="0" y="0"/>
            <wp:positionH relativeFrom="column">
              <wp:posOffset>2019300</wp:posOffset>
            </wp:positionH>
            <wp:positionV relativeFrom="paragraph">
              <wp:posOffset>85090</wp:posOffset>
            </wp:positionV>
            <wp:extent cx="1591056" cy="601212"/>
            <wp:effectExtent l="0" t="0" r="0" b="0"/>
            <wp:wrapNone/>
            <wp:docPr id="46276" name="Picture 46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6" name="Picture 46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60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587" w:rsidRPr="00E706BA" w:rsidSect="005348D1">
      <w:pgSz w:w="11906" w:h="16838"/>
      <w:pgMar w:top="1418" w:right="1418" w:bottom="1418" w:left="1418" w:header="709" w:footer="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150C" w14:textId="77777777" w:rsidR="001A5882" w:rsidRDefault="001A5882" w:rsidP="00B27F8E">
      <w:pPr>
        <w:spacing w:after="0" w:line="240" w:lineRule="auto"/>
      </w:pPr>
      <w:r>
        <w:separator/>
      </w:r>
    </w:p>
  </w:endnote>
  <w:endnote w:type="continuationSeparator" w:id="0">
    <w:p w14:paraId="3CFFACE9" w14:textId="77777777" w:rsidR="001A5882" w:rsidRDefault="001A5882" w:rsidP="00B2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A246" w14:textId="77777777" w:rsidR="001A5882" w:rsidRDefault="001A5882" w:rsidP="00B27F8E">
      <w:pPr>
        <w:spacing w:after="0" w:line="240" w:lineRule="auto"/>
      </w:pPr>
      <w:r>
        <w:separator/>
      </w:r>
    </w:p>
  </w:footnote>
  <w:footnote w:type="continuationSeparator" w:id="0">
    <w:p w14:paraId="5B68CD46" w14:textId="77777777" w:rsidR="001A5882" w:rsidRDefault="001A5882" w:rsidP="00B27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0B"/>
    <w:rsid w:val="000034C2"/>
    <w:rsid w:val="00032092"/>
    <w:rsid w:val="000C6267"/>
    <w:rsid w:val="0018321A"/>
    <w:rsid w:val="00184F95"/>
    <w:rsid w:val="001A441D"/>
    <w:rsid w:val="001A5882"/>
    <w:rsid w:val="001B6AAA"/>
    <w:rsid w:val="001D595C"/>
    <w:rsid w:val="001E35A0"/>
    <w:rsid w:val="00200E58"/>
    <w:rsid w:val="002616AE"/>
    <w:rsid w:val="00285BCE"/>
    <w:rsid w:val="00286FCF"/>
    <w:rsid w:val="002E2FC2"/>
    <w:rsid w:val="002E41ED"/>
    <w:rsid w:val="00323855"/>
    <w:rsid w:val="00345055"/>
    <w:rsid w:val="0035488D"/>
    <w:rsid w:val="00370C10"/>
    <w:rsid w:val="0039792A"/>
    <w:rsid w:val="00437C02"/>
    <w:rsid w:val="00467E7C"/>
    <w:rsid w:val="00481EA1"/>
    <w:rsid w:val="0049705B"/>
    <w:rsid w:val="004F3771"/>
    <w:rsid w:val="00524DF6"/>
    <w:rsid w:val="005348D1"/>
    <w:rsid w:val="00554C7B"/>
    <w:rsid w:val="00562409"/>
    <w:rsid w:val="005924B0"/>
    <w:rsid w:val="00601DD3"/>
    <w:rsid w:val="00621ADC"/>
    <w:rsid w:val="00621C91"/>
    <w:rsid w:val="006225B1"/>
    <w:rsid w:val="006336C5"/>
    <w:rsid w:val="006723A6"/>
    <w:rsid w:val="0067387C"/>
    <w:rsid w:val="006917D3"/>
    <w:rsid w:val="00694E4A"/>
    <w:rsid w:val="006B2235"/>
    <w:rsid w:val="006D11F5"/>
    <w:rsid w:val="00721DD1"/>
    <w:rsid w:val="00732047"/>
    <w:rsid w:val="00764FEF"/>
    <w:rsid w:val="007828CE"/>
    <w:rsid w:val="00784F67"/>
    <w:rsid w:val="007B1641"/>
    <w:rsid w:val="007C17D8"/>
    <w:rsid w:val="007C3A3F"/>
    <w:rsid w:val="007C564D"/>
    <w:rsid w:val="007D0C9E"/>
    <w:rsid w:val="00847734"/>
    <w:rsid w:val="008904CC"/>
    <w:rsid w:val="008A66B8"/>
    <w:rsid w:val="008B7BE6"/>
    <w:rsid w:val="008D5300"/>
    <w:rsid w:val="00982C5C"/>
    <w:rsid w:val="00990BEF"/>
    <w:rsid w:val="009C74F6"/>
    <w:rsid w:val="009D2451"/>
    <w:rsid w:val="009D63C4"/>
    <w:rsid w:val="00A12DC5"/>
    <w:rsid w:val="00A32089"/>
    <w:rsid w:val="00A5626E"/>
    <w:rsid w:val="00B27F8E"/>
    <w:rsid w:val="00B5199A"/>
    <w:rsid w:val="00B51E58"/>
    <w:rsid w:val="00B817E4"/>
    <w:rsid w:val="00B83335"/>
    <w:rsid w:val="00C458D1"/>
    <w:rsid w:val="00CA78D8"/>
    <w:rsid w:val="00CB56CA"/>
    <w:rsid w:val="00CE1E42"/>
    <w:rsid w:val="00D0503F"/>
    <w:rsid w:val="00D12A30"/>
    <w:rsid w:val="00D1621E"/>
    <w:rsid w:val="00D2160B"/>
    <w:rsid w:val="00D9241F"/>
    <w:rsid w:val="00DA1137"/>
    <w:rsid w:val="00DB42E9"/>
    <w:rsid w:val="00DC0FCE"/>
    <w:rsid w:val="00DF0C2E"/>
    <w:rsid w:val="00E15429"/>
    <w:rsid w:val="00E15AA6"/>
    <w:rsid w:val="00E50C69"/>
    <w:rsid w:val="00E706BA"/>
    <w:rsid w:val="00E81233"/>
    <w:rsid w:val="00EA2846"/>
    <w:rsid w:val="00EC0FF2"/>
    <w:rsid w:val="00EE2F75"/>
    <w:rsid w:val="00F07891"/>
    <w:rsid w:val="00F21D5D"/>
    <w:rsid w:val="00F2563C"/>
    <w:rsid w:val="00F622BE"/>
    <w:rsid w:val="00F76A3F"/>
    <w:rsid w:val="00FB0587"/>
    <w:rsid w:val="00FB0D79"/>
    <w:rsid w:val="00FD6DC1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8BB9"/>
  <w15:chartTrackingRefBased/>
  <w15:docId w15:val="{0033D0A8-D6C5-4325-A856-D6369B8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7F8E"/>
  </w:style>
  <w:style w:type="paragraph" w:styleId="Sidfot">
    <w:name w:val="footer"/>
    <w:basedOn w:val="Normal"/>
    <w:link w:val="SidfotChar"/>
    <w:uiPriority w:val="99"/>
    <w:unhideWhenUsed/>
    <w:rsid w:val="00B2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7F8E"/>
  </w:style>
  <w:style w:type="character" w:styleId="Hyperlnk">
    <w:name w:val="Hyperlink"/>
    <w:basedOn w:val="Standardstycketeckensnitt"/>
    <w:uiPriority w:val="99"/>
    <w:unhideWhenUsed/>
    <w:rsid w:val="00990B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origstodVGA@vargard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xhere.com/sv/photo/1508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Herrljunga Kommun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Olausson Thérn</dc:creator>
  <cp:keywords/>
  <dc:description/>
  <cp:lastModifiedBy>Tove Wallin</cp:lastModifiedBy>
  <cp:revision>2</cp:revision>
  <cp:lastPrinted>2024-03-19T12:04:00Z</cp:lastPrinted>
  <dcterms:created xsi:type="dcterms:W3CDTF">2024-03-27T11:51:00Z</dcterms:created>
  <dcterms:modified xsi:type="dcterms:W3CDTF">2024-03-27T11:51:00Z</dcterms:modified>
</cp:coreProperties>
</file>